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46" w:type="dxa"/>
        <w:tblLook w:val="04A0"/>
      </w:tblPr>
      <w:tblGrid>
        <w:gridCol w:w="4723"/>
        <w:gridCol w:w="4723"/>
      </w:tblGrid>
      <w:tr w:rsidR="001052E3" w:rsidTr="00E247C8">
        <w:trPr>
          <w:trHeight w:val="1302"/>
        </w:trPr>
        <w:tc>
          <w:tcPr>
            <w:tcW w:w="4723" w:type="dxa"/>
          </w:tcPr>
          <w:p w:rsidR="001052E3" w:rsidRDefault="001052E3">
            <w:bookmarkStart w:id="0" w:name="_GoBack"/>
            <w:bookmarkEnd w:id="0"/>
            <w:r>
              <w:t>PROJENİN ADI</w:t>
            </w:r>
          </w:p>
        </w:tc>
        <w:tc>
          <w:tcPr>
            <w:tcW w:w="4723" w:type="dxa"/>
          </w:tcPr>
          <w:p w:rsidR="001052E3" w:rsidRDefault="000E3F70" w:rsidP="00E247C8">
            <w:r>
              <w:t>Temiz Okul Temiz Sınıf Projesi</w:t>
            </w:r>
          </w:p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AMACI</w:t>
            </w:r>
          </w:p>
        </w:tc>
        <w:tc>
          <w:tcPr>
            <w:tcW w:w="4723" w:type="dxa"/>
          </w:tcPr>
          <w:p w:rsidR="001052E3" w:rsidRDefault="000E3F70" w:rsidP="00E247C8">
            <w:r>
              <w:t>Resmi ilköğretim kurumlarındaki öğrenciler,hizmetliler,kantin görevlileri ve öğrenci velilerini kapsayan kitleyi,genel alan temizliği okul hijeni ve sağlık açısından bilgilendirmek</w:t>
            </w:r>
          </w:p>
        </w:tc>
      </w:tr>
      <w:tr w:rsidR="001052E3" w:rsidTr="00E247C8">
        <w:trPr>
          <w:trHeight w:val="5137"/>
        </w:trPr>
        <w:tc>
          <w:tcPr>
            <w:tcW w:w="4723" w:type="dxa"/>
          </w:tcPr>
          <w:p w:rsidR="001052E3" w:rsidRDefault="001052E3">
            <w:r>
              <w:t>PROJENİN HEDEFLERİ</w:t>
            </w:r>
          </w:p>
        </w:tc>
        <w:tc>
          <w:tcPr>
            <w:tcW w:w="4723" w:type="dxa"/>
          </w:tcPr>
          <w:p w:rsidR="000E3F70" w:rsidRDefault="000E3F70">
            <w:r>
              <w:t>-Öğrencilerimize,velilerimize ve ilgili kurum dair çalışanlarımıza temizlik ve hijenene dair farkındalık kazandırmak</w:t>
            </w:r>
          </w:p>
          <w:p w:rsidR="000E3F70" w:rsidRDefault="000E3F70">
            <w:r>
              <w:t>-Okularımızda yer alan derslikler,genel alanlarve tuvaletlerin hijen alanında belli bir standarda kavuşmasını sağlamak</w:t>
            </w:r>
          </w:p>
          <w:p w:rsidR="000E3F70" w:rsidRDefault="000E3F70">
            <w:r>
              <w:t>-2018-2019 eğitim  öğretim yılında ‘’Hijen ve Tuvalet Temizliği’’konulu eğitimler verilmesi</w:t>
            </w:r>
          </w:p>
          <w:p w:rsidR="000E3F70" w:rsidRDefault="000E3F70">
            <w:r>
              <w:t>-Okullarımızdaki bütün öğrencilere tuvalet temizliği,tuvalet kullanma vetuvalet öncesi ve sonrası sabunla el yıkama</w:t>
            </w:r>
            <w:r w:rsidR="00481BA7">
              <w:t xml:space="preserve"> alışkanlığı kazandırmak</w:t>
            </w:r>
          </w:p>
        </w:tc>
      </w:tr>
      <w:tr w:rsidR="001052E3" w:rsidTr="00E247C8">
        <w:trPr>
          <w:trHeight w:val="1302"/>
        </w:trPr>
        <w:tc>
          <w:tcPr>
            <w:tcW w:w="4723" w:type="dxa"/>
          </w:tcPr>
          <w:p w:rsidR="001052E3" w:rsidRDefault="001052E3">
            <w:r>
              <w:t>PROJEYİ YÖNETECEK KURUM/ KİŞİLER</w:t>
            </w:r>
          </w:p>
        </w:tc>
        <w:tc>
          <w:tcPr>
            <w:tcW w:w="4723" w:type="dxa"/>
          </w:tcPr>
          <w:p w:rsidR="00BA5499" w:rsidRDefault="00481BA7" w:rsidP="00E247C8">
            <w:r>
              <w:t>Turgut Reis İlkokulu</w:t>
            </w:r>
          </w:p>
          <w:p w:rsidR="00481BA7" w:rsidRDefault="00481BA7" w:rsidP="00E247C8">
            <w:r>
              <w:t>Sorumlu müd.yrd:Hava BAYDAR</w:t>
            </w:r>
          </w:p>
          <w:p w:rsidR="00481BA7" w:rsidRDefault="00481BA7" w:rsidP="00E247C8">
            <w:r>
              <w:t>Sorumlu Öğretmenler:Sultan ÖZTOPRAK,Simge BALCI,Gözde Taşkın,Alpay YILMAZTÜRK,Aslı CEYLAN,Fatih ENSER,Ayfer ERTAŞ</w:t>
            </w:r>
          </w:p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UYGULAMA ADIMLARI</w:t>
            </w:r>
          </w:p>
        </w:tc>
        <w:tc>
          <w:tcPr>
            <w:tcW w:w="4723" w:type="dxa"/>
          </w:tcPr>
          <w:p w:rsidR="00CB38BC" w:rsidRDefault="00CB38BC" w:rsidP="00E247C8">
            <w:pPr>
              <w:pStyle w:val="ListeParagraf"/>
            </w:pPr>
          </w:p>
          <w:p w:rsidR="00481BA7" w:rsidRDefault="00481BA7" w:rsidP="00481BA7">
            <w:r>
              <w:t>Öğrenci,okul personeli,veli eğitimleri</w:t>
            </w:r>
          </w:p>
          <w:p w:rsidR="00481BA7" w:rsidRDefault="00481BA7" w:rsidP="00481BA7">
            <w:r>
              <w:t>-Okul çöp kutularının estetik bir görünüşe sahip olmaları,</w:t>
            </w:r>
          </w:p>
          <w:p w:rsidR="00481BA7" w:rsidRDefault="00481BA7" w:rsidP="00481BA7">
            <w:r>
              <w:t>-Poster ,afiş hazırlama</w:t>
            </w:r>
          </w:p>
        </w:tc>
      </w:tr>
      <w:tr w:rsidR="001052E3" w:rsidTr="00E247C8">
        <w:trPr>
          <w:trHeight w:val="1302"/>
        </w:trPr>
        <w:tc>
          <w:tcPr>
            <w:tcW w:w="4723" w:type="dxa"/>
          </w:tcPr>
          <w:p w:rsidR="001052E3" w:rsidRDefault="00CB38BC">
            <w:r>
              <w:t>PROJENİN BAŞ</w:t>
            </w:r>
            <w:r w:rsidR="001052E3">
              <w:t>LAMA VE BİTİŞ TARİHİ</w:t>
            </w:r>
          </w:p>
        </w:tc>
        <w:tc>
          <w:tcPr>
            <w:tcW w:w="4723" w:type="dxa"/>
          </w:tcPr>
          <w:p w:rsidR="00BA5499" w:rsidRDefault="00BA5499" w:rsidP="00E247C8"/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MALİYETİ</w:t>
            </w:r>
          </w:p>
        </w:tc>
        <w:tc>
          <w:tcPr>
            <w:tcW w:w="4723" w:type="dxa"/>
          </w:tcPr>
          <w:p w:rsidR="00BA5499" w:rsidRDefault="00BA5499" w:rsidP="00E247C8"/>
        </w:tc>
      </w:tr>
      <w:tr w:rsidR="001052E3" w:rsidTr="00E247C8">
        <w:trPr>
          <w:trHeight w:val="1302"/>
        </w:trPr>
        <w:tc>
          <w:tcPr>
            <w:tcW w:w="4723" w:type="dxa"/>
          </w:tcPr>
          <w:p w:rsidR="001052E3" w:rsidRDefault="001052E3">
            <w:r>
              <w:t>RİSKLER</w:t>
            </w:r>
          </w:p>
        </w:tc>
        <w:tc>
          <w:tcPr>
            <w:tcW w:w="4723" w:type="dxa"/>
          </w:tcPr>
          <w:p w:rsidR="00BA5499" w:rsidRDefault="00BA5499" w:rsidP="00E247C8"/>
        </w:tc>
      </w:tr>
    </w:tbl>
    <w:p w:rsidR="00E03C5E" w:rsidRDefault="00E03C5E"/>
    <w:sectPr w:rsidR="00E03C5E" w:rsidSect="00E247C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4E"/>
    <w:multiLevelType w:val="hybridMultilevel"/>
    <w:tmpl w:val="36CC8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0A57"/>
    <w:multiLevelType w:val="hybridMultilevel"/>
    <w:tmpl w:val="D46A8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1052E3"/>
    <w:rsid w:val="0009210E"/>
    <w:rsid w:val="000E3F70"/>
    <w:rsid w:val="001052E3"/>
    <w:rsid w:val="00481BA7"/>
    <w:rsid w:val="006F44DA"/>
    <w:rsid w:val="009765F4"/>
    <w:rsid w:val="00B91286"/>
    <w:rsid w:val="00BA5499"/>
    <w:rsid w:val="00C675EE"/>
    <w:rsid w:val="00CB38BC"/>
    <w:rsid w:val="00DF7177"/>
    <w:rsid w:val="00E03C5E"/>
    <w:rsid w:val="00E247C8"/>
    <w:rsid w:val="00E4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TURGUT REİS</cp:lastModifiedBy>
  <cp:revision>2</cp:revision>
  <dcterms:created xsi:type="dcterms:W3CDTF">2019-04-05T11:34:00Z</dcterms:created>
  <dcterms:modified xsi:type="dcterms:W3CDTF">2019-04-05T11:34:00Z</dcterms:modified>
</cp:coreProperties>
</file>